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84" w:rsidRPr="00801984" w:rsidRDefault="00801984" w:rsidP="00801984">
      <w:pPr>
        <w:pStyle w:val="antetext"/>
        <w:shd w:val="clear" w:color="auto" w:fill="FFFFFF"/>
        <w:jc w:val="both"/>
        <w:rPr>
          <w:rFonts w:ascii="Verdana" w:hAnsi="Verdana"/>
          <w:b/>
          <w:color w:val="000000"/>
        </w:rPr>
      </w:pPr>
      <w:r w:rsidRPr="00801984">
        <w:rPr>
          <w:rStyle w:val="NaslovChar"/>
        </w:rPr>
        <w:t>Životopis</w:t>
      </w:r>
      <w:r>
        <w:rPr>
          <w:rFonts w:ascii="Verdana" w:hAnsi="Verdana"/>
          <w:color w:val="000000"/>
          <w:sz w:val="18"/>
          <w:szCs w:val="18"/>
        </w:rPr>
        <w:br/>
      </w:r>
      <w:r w:rsidRPr="00801984">
        <w:rPr>
          <w:rFonts w:ascii="Verdana" w:hAnsi="Verdana"/>
          <w:b/>
          <w:color w:val="000000"/>
        </w:rPr>
        <w:t>Sveti Juraj (</w:t>
      </w:r>
      <w:proofErr w:type="spellStart"/>
      <w:r w:rsidRPr="00801984">
        <w:rPr>
          <w:rFonts w:ascii="Verdana" w:hAnsi="Verdana"/>
          <w:b/>
          <w:color w:val="000000"/>
        </w:rPr>
        <w:t>lat</w:t>
      </w:r>
      <w:proofErr w:type="spellEnd"/>
      <w:r w:rsidRPr="00801984">
        <w:rPr>
          <w:rFonts w:ascii="Verdana" w:hAnsi="Verdana"/>
          <w:b/>
          <w:color w:val="000000"/>
        </w:rPr>
        <w:t xml:space="preserve">. GEORGIUS, grč. GEORGIOS), jedan je od najslavnijih kršćanskih mučenika Istočne i Zapadne crkve. Njegovo štovanje rasprostranjeno je diljem Europe, a neke ga države štuju kao svoga sveca zaštitnika. Sveti Juraj povijesna je osoba. Rođen je u III. stoljeću u </w:t>
      </w:r>
      <w:proofErr w:type="spellStart"/>
      <w:r w:rsidRPr="00801984">
        <w:rPr>
          <w:rFonts w:ascii="Verdana" w:hAnsi="Verdana"/>
          <w:b/>
          <w:color w:val="000000"/>
        </w:rPr>
        <w:t>Kapadociji</w:t>
      </w:r>
      <w:proofErr w:type="spellEnd"/>
      <w:r w:rsidRPr="00801984">
        <w:rPr>
          <w:rFonts w:ascii="Verdana" w:hAnsi="Verdana"/>
          <w:b/>
          <w:color w:val="000000"/>
        </w:rPr>
        <w:t xml:space="preserve"> (Palestina). Potjecao je iz plemenitaške obitelji, što ga je obvezalo da postane vojnik. Ubrzo je među vojnicima stekao veliku popularnost, a za nagradu postao je zapovjednik jedne satnije. Potom postaje i zapovjednik bojišta. No sam Juraj veoma je rano postao kršćanin i zbog svoje vjere došao u sukob sa zapovjednom strukturom u vojsci. Bio je član Vojnoga vijeća u svojstvu časnika. Veoma brzo uvidio je da se mora izjasniti i dati dokaz svoje vjere, ne krijući da je kršćanin. Nakon majčine smrti svoj bogat obiteljski imetak razdijelio je siromašnima, a svojim robovima dao je slobodu.</w:t>
      </w:r>
    </w:p>
    <w:p w:rsidR="00801984" w:rsidRPr="00801984" w:rsidRDefault="00801984" w:rsidP="00801984">
      <w:pPr>
        <w:pStyle w:val="antetext"/>
        <w:shd w:val="clear" w:color="auto" w:fill="FFFFFF"/>
        <w:jc w:val="both"/>
        <w:rPr>
          <w:rFonts w:ascii="Verdana" w:hAnsi="Verdana"/>
          <w:b/>
          <w:color w:val="000000"/>
        </w:rPr>
      </w:pPr>
      <w:r w:rsidRPr="00801984">
        <w:rPr>
          <w:rFonts w:ascii="Verdana" w:hAnsi="Verdana"/>
          <w:b/>
          <w:color w:val="000000"/>
        </w:rPr>
        <w:br/>
        <w:t>Prigodom jedne sjednice Vojnoga vijeća car Dioklecijan iznio je plan prema kojemu je trebao uništiti kršćane, što je vijeće i odobrilo. Međutim Juraj, kao mladi časnik - član vijeća, ustao je i na obziran način prigovorio na takvu odluku. Kako je po prirodi bio nadaren rječitošću, govorio je velikom uglađenošću i žarom, te se činilo da ga slušaju s velikim divljenjem i poštovanjem. Vojnom je vijeću nastojao dokazati neopravdanost i opakost toga progona. Stao je otvoreno u obranu kršćana, te zatražio od cara da povuče odluke o progonu.</w:t>
      </w:r>
    </w:p>
    <w:p w:rsidR="00801984" w:rsidRPr="00801984" w:rsidRDefault="00801984" w:rsidP="00801984">
      <w:pPr>
        <w:pStyle w:val="antetext"/>
        <w:shd w:val="clear" w:color="auto" w:fill="FFFFFF"/>
        <w:jc w:val="both"/>
        <w:rPr>
          <w:rFonts w:ascii="Verdana" w:hAnsi="Verdana"/>
          <w:b/>
          <w:color w:val="000000"/>
        </w:rPr>
      </w:pPr>
      <w:r w:rsidRPr="00801984">
        <w:rPr>
          <w:rFonts w:ascii="Verdana" w:hAnsi="Verdana"/>
          <w:b/>
          <w:color w:val="000000"/>
        </w:rPr>
        <w:br/>
        <w:t xml:space="preserve">Nakon njegova govora, car Dioklecijan naredio je konzulu </w:t>
      </w:r>
      <w:proofErr w:type="spellStart"/>
      <w:r w:rsidRPr="00801984">
        <w:rPr>
          <w:rFonts w:ascii="Verdana" w:hAnsi="Verdana"/>
          <w:b/>
          <w:color w:val="000000"/>
        </w:rPr>
        <w:t>Magneciju</w:t>
      </w:r>
      <w:proofErr w:type="spellEnd"/>
      <w:r w:rsidRPr="00801984">
        <w:rPr>
          <w:rFonts w:ascii="Verdana" w:hAnsi="Verdana"/>
          <w:b/>
          <w:color w:val="000000"/>
        </w:rPr>
        <w:t xml:space="preserve"> da odgovori </w:t>
      </w:r>
      <w:proofErr w:type="spellStart"/>
      <w:r w:rsidRPr="00801984">
        <w:rPr>
          <w:rFonts w:ascii="Verdana" w:hAnsi="Verdana"/>
          <w:b/>
          <w:color w:val="000000"/>
        </w:rPr>
        <w:t>Jurju</w:t>
      </w:r>
      <w:proofErr w:type="spellEnd"/>
      <w:r w:rsidRPr="00801984">
        <w:rPr>
          <w:rFonts w:ascii="Verdana" w:hAnsi="Verdana"/>
          <w:b/>
          <w:color w:val="000000"/>
        </w:rPr>
        <w:t xml:space="preserve">. "Vidi dobro", kazao mu je konzul, "drskost kojom si govorio pred carem da si jedan od vođa te sekte i tvoje priznanje smirit će tvoju bezobraznost. Naš branitelj bogova carstva brzo će se znati osvetiti protiv tvoje izopačenosti. Juraj mu je na to odgovorio da e car najodvratnije stvorenje koje sebi pripisuje božanske vrijednosti: "Samo je jedan Bog kojeg ja častim i slavim. Da, kršćanin sam i to ime je sva moja slava i korist da mogu svoju krv dati za slavu onoga Boga od koga sam primio život, koji čini svu moju sreću." Pošto je car čuo za taj odgovor naredio je da </w:t>
      </w:r>
      <w:proofErr w:type="spellStart"/>
      <w:r w:rsidRPr="00801984">
        <w:rPr>
          <w:rFonts w:ascii="Verdana" w:hAnsi="Verdana"/>
          <w:b/>
          <w:color w:val="000000"/>
        </w:rPr>
        <w:t>Jurja</w:t>
      </w:r>
      <w:proofErr w:type="spellEnd"/>
      <w:r w:rsidRPr="00801984">
        <w:rPr>
          <w:rFonts w:ascii="Verdana" w:hAnsi="Verdana"/>
          <w:b/>
          <w:color w:val="000000"/>
        </w:rPr>
        <w:t xml:space="preserve"> utamniče i okuju ga u lance. On je u tamnici pronašao zadovoljstvo koje ga je kao kršćanina najviše inspiriralo da trpi svjedočeći Kristovo ime.</w:t>
      </w:r>
      <w:r w:rsidRPr="00801984">
        <w:rPr>
          <w:rFonts w:ascii="Verdana" w:hAnsi="Verdana"/>
          <w:b/>
          <w:color w:val="000000"/>
        </w:rPr>
        <w:br/>
        <w:t xml:space="preserve">Kazne za kršćane u to vrijeme uistinu su bile veoma drastične. </w:t>
      </w:r>
      <w:proofErr w:type="spellStart"/>
      <w:r w:rsidRPr="00801984">
        <w:rPr>
          <w:rFonts w:ascii="Verdana" w:hAnsi="Verdana"/>
          <w:b/>
          <w:color w:val="000000"/>
        </w:rPr>
        <w:t>Jurja</w:t>
      </w:r>
      <w:proofErr w:type="spellEnd"/>
      <w:r w:rsidRPr="00801984">
        <w:rPr>
          <w:rFonts w:ascii="Verdana" w:hAnsi="Verdana"/>
          <w:b/>
          <w:color w:val="000000"/>
        </w:rPr>
        <w:t xml:space="preserve"> su najprije privezali za kotač s usađenim čavlima, koji su pri svakom pokretu kidali komade tijela i dubili u njemu brazde. Pri takvom mučenju on je bio veseo što je začudilo i njegove krvnike. Još su se više začudili vidjevši da nije ostao mrtav. Našli su ga s potpuno zacijeljenim ranama.</w:t>
      </w:r>
    </w:p>
    <w:p w:rsidR="00801984" w:rsidRPr="00801984" w:rsidRDefault="00801984" w:rsidP="00801984">
      <w:pPr>
        <w:pStyle w:val="antetext"/>
        <w:shd w:val="clear" w:color="auto" w:fill="FFFFFF"/>
        <w:jc w:val="both"/>
        <w:rPr>
          <w:rFonts w:ascii="Verdana" w:hAnsi="Verdana"/>
          <w:b/>
          <w:color w:val="000000"/>
        </w:rPr>
      </w:pPr>
      <w:r w:rsidRPr="00801984">
        <w:rPr>
          <w:rFonts w:ascii="Verdana" w:hAnsi="Verdana"/>
          <w:b/>
          <w:color w:val="000000"/>
        </w:rPr>
        <w:lastRenderedPageBreak/>
        <w:br/>
        <w:t>Njegovo čudesno ozdravljenje mnoge je pogane obratilo na kršćanstvo. Juraj je bio jedan od prvih mučenika Dioklecijanovih progona - nije bilo mučenja koje nad njim nije bilo primijenjeno da se nadvlada njegova velikodušnost i ustrajnost.</w:t>
      </w:r>
      <w:r w:rsidRPr="00801984">
        <w:rPr>
          <w:rFonts w:ascii="Verdana" w:hAnsi="Verdana"/>
          <w:b/>
          <w:color w:val="000000"/>
        </w:rPr>
        <w:br/>
        <w:t xml:space="preserve">Kad je car uvidio da ni mučenje neće postići Jurjevo odricanje od kršćanske vjere, rekao mu je: "Protiv svoje volje bio sam prisiljen podvrgnuti te strogosti izdanih zakona protiv neprijatelja moje vjere. Ti znaš poštovanje koje sam uvijek imao za tvoju zaslugu i mjesto koje držiš u mojoj vojsci je dokaz moje dobrote; tvoje protivljenje je jedina zapreka koju možeš staviti na svoju sreću. Mlad si, imaš moju milost, naklonost sjedinjena s tvojom valjanošću </w:t>
      </w:r>
      <w:proofErr w:type="spellStart"/>
      <w:r w:rsidRPr="00801984">
        <w:rPr>
          <w:rFonts w:ascii="Verdana" w:hAnsi="Verdana"/>
          <w:b/>
          <w:color w:val="000000"/>
        </w:rPr>
        <w:t>obećaje</w:t>
      </w:r>
      <w:proofErr w:type="spellEnd"/>
      <w:r w:rsidRPr="00801984">
        <w:rPr>
          <w:rFonts w:ascii="Verdana" w:hAnsi="Verdana"/>
          <w:b/>
          <w:color w:val="000000"/>
        </w:rPr>
        <w:t xml:space="preserve"> ti prve položaje. Očekuješ li da opet uđeš u svoju službu i umiriš božanstva sa žrtvama?"</w:t>
      </w:r>
    </w:p>
    <w:p w:rsidR="00801984" w:rsidRPr="00801984" w:rsidRDefault="00801984" w:rsidP="00801984">
      <w:pPr>
        <w:pStyle w:val="antetext"/>
        <w:shd w:val="clear" w:color="auto" w:fill="FFFFFF"/>
        <w:jc w:val="both"/>
        <w:rPr>
          <w:rFonts w:ascii="Verdana" w:hAnsi="Verdana"/>
          <w:b/>
          <w:color w:val="000000"/>
        </w:rPr>
      </w:pPr>
      <w:r w:rsidRPr="00801984">
        <w:rPr>
          <w:rFonts w:ascii="Verdana" w:hAnsi="Verdana"/>
          <w:b/>
          <w:color w:val="000000"/>
        </w:rPr>
        <w:br/>
        <w:t>Na to Juraj zamoli cara da ga uvede u hram gdje su carska božanstva za koja je car govorio da im prinese žrtvu. Car više nije nimalo sumnjao da njegova blagost i obećanja neće pobijediti ispovjednika vjere Isusa Krista.</w:t>
      </w:r>
    </w:p>
    <w:p w:rsidR="00801984" w:rsidRPr="00801984" w:rsidRDefault="00801984" w:rsidP="00801984">
      <w:pPr>
        <w:pStyle w:val="antetext"/>
        <w:shd w:val="clear" w:color="auto" w:fill="FFFFFF"/>
        <w:jc w:val="both"/>
        <w:rPr>
          <w:rFonts w:ascii="Verdana" w:hAnsi="Verdana"/>
          <w:b/>
          <w:color w:val="000000"/>
        </w:rPr>
      </w:pPr>
      <w:r w:rsidRPr="00801984">
        <w:rPr>
          <w:rFonts w:ascii="Verdana" w:hAnsi="Verdana"/>
          <w:b/>
          <w:color w:val="000000"/>
        </w:rPr>
        <w:br/>
        <w:t xml:space="preserve">Bio je uveden u hram s velikim brojem pučana. Pošto je Juraj ugledao kip boga Apolona obrati mu se riječima: "Jesi li ti Bog da ti prinosim žrtve?" "Ne, ja nisam Bog" odgovorio je idol glasom, tako da su se svi nazočni počeli tresti. "A kako se vi, zli duhovi koje je pravi Bog osudio na vječni oganj, usuđujete postojati u </w:t>
      </w:r>
      <w:proofErr w:type="spellStart"/>
      <w:r w:rsidRPr="00801984">
        <w:rPr>
          <w:rFonts w:ascii="Verdana" w:hAnsi="Verdana"/>
          <w:b/>
          <w:color w:val="000000"/>
        </w:rPr>
        <w:t>nazoštvu</w:t>
      </w:r>
      <w:proofErr w:type="spellEnd"/>
      <w:r w:rsidRPr="00801984">
        <w:rPr>
          <w:rFonts w:ascii="Verdana" w:hAnsi="Verdana"/>
          <w:b/>
          <w:color w:val="000000"/>
        </w:rPr>
        <w:t xml:space="preserve"> sluge Isusa Krista kao što sam ja?" Te svoje riječi popratio je sa znakom križa.</w:t>
      </w:r>
      <w:r w:rsidRPr="00801984">
        <w:rPr>
          <w:rFonts w:ascii="Verdana" w:hAnsi="Verdana"/>
          <w:b/>
          <w:color w:val="000000"/>
        </w:rPr>
        <w:br/>
        <w:t>Odjednom se čitav hram zaorio od krika i strašnog urlanja, tako da su kamene statue bogova počele pucati na komade.</w:t>
      </w:r>
    </w:p>
    <w:p w:rsidR="00801984" w:rsidRPr="00801984" w:rsidRDefault="00801984" w:rsidP="00801984">
      <w:pPr>
        <w:pStyle w:val="antetext"/>
        <w:shd w:val="clear" w:color="auto" w:fill="FFFFFF"/>
        <w:jc w:val="both"/>
        <w:rPr>
          <w:rFonts w:ascii="Verdana" w:hAnsi="Verdana"/>
          <w:b/>
          <w:color w:val="000000"/>
        </w:rPr>
      </w:pPr>
      <w:r w:rsidRPr="00801984">
        <w:rPr>
          <w:rFonts w:ascii="Verdana" w:hAnsi="Verdana"/>
          <w:b/>
          <w:color w:val="000000"/>
        </w:rPr>
        <w:br/>
        <w:t xml:space="preserve">Čitav taj događaj pratio je prema legendi i sam car koji je naredio da se </w:t>
      </w:r>
      <w:proofErr w:type="spellStart"/>
      <w:r w:rsidRPr="00801984">
        <w:rPr>
          <w:rFonts w:ascii="Verdana" w:hAnsi="Verdana"/>
          <w:b/>
          <w:color w:val="000000"/>
        </w:rPr>
        <w:t>Jurju</w:t>
      </w:r>
      <w:proofErr w:type="spellEnd"/>
      <w:r w:rsidRPr="00801984">
        <w:rPr>
          <w:rFonts w:ascii="Verdana" w:hAnsi="Verdana"/>
          <w:b/>
          <w:color w:val="000000"/>
        </w:rPr>
        <w:t xml:space="preserve"> odrubi glava, što se dogodilo 23. travnja 290. godine u Lidiji (Palestina). Stoga je taj datum </w:t>
      </w:r>
      <w:proofErr w:type="spellStart"/>
      <w:r w:rsidRPr="00801984">
        <w:rPr>
          <w:rFonts w:ascii="Verdana" w:hAnsi="Verdana"/>
          <w:b/>
          <w:color w:val="000000"/>
        </w:rPr>
        <w:t>Jurjeve</w:t>
      </w:r>
      <w:proofErr w:type="spellEnd"/>
      <w:r w:rsidRPr="00801984">
        <w:rPr>
          <w:rFonts w:ascii="Verdana" w:hAnsi="Verdana"/>
          <w:b/>
          <w:color w:val="000000"/>
        </w:rPr>
        <w:t xml:space="preserve"> smrti u Crkvi upisan kao </w:t>
      </w:r>
      <w:proofErr w:type="spellStart"/>
      <w:r w:rsidRPr="00801984">
        <w:rPr>
          <w:rFonts w:ascii="Verdana" w:hAnsi="Verdana"/>
          <w:b/>
          <w:color w:val="000000"/>
        </w:rPr>
        <w:t>spomendan</w:t>
      </w:r>
      <w:proofErr w:type="spellEnd"/>
      <w:r w:rsidRPr="00801984">
        <w:rPr>
          <w:rFonts w:ascii="Verdana" w:hAnsi="Verdana"/>
          <w:b/>
          <w:color w:val="000000"/>
        </w:rPr>
        <w:t xml:space="preserve"> na toga sveca.</w:t>
      </w:r>
    </w:p>
    <w:p w:rsidR="00801984" w:rsidRPr="00801984" w:rsidRDefault="00801984" w:rsidP="00801984">
      <w:pPr>
        <w:pStyle w:val="antetext"/>
        <w:shd w:val="clear" w:color="auto" w:fill="FFFFFF"/>
        <w:jc w:val="both"/>
        <w:rPr>
          <w:b/>
        </w:rPr>
      </w:pPr>
      <w:r w:rsidRPr="00801984">
        <w:rPr>
          <w:rFonts w:ascii="Verdana" w:hAnsi="Verdana"/>
          <w:b/>
          <w:color w:val="000000"/>
        </w:rPr>
        <w:br/>
      </w:r>
    </w:p>
    <w:p w:rsidR="00D85129" w:rsidRDefault="00D85129"/>
    <w:sectPr w:rsidR="00D85129" w:rsidSect="00D85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984"/>
    <w:rsid w:val="00801984"/>
    <w:rsid w:val="00D851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8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ntetext">
    <w:name w:val="ante_text"/>
    <w:basedOn w:val="Normal"/>
    <w:rsid w:val="008019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8019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8019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2015-04-22T08:37:00Z</dcterms:created>
  <dcterms:modified xsi:type="dcterms:W3CDTF">2015-04-22T08:38:00Z</dcterms:modified>
</cp:coreProperties>
</file>